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95" w:rsidRPr="00474030" w:rsidRDefault="00635395">
      <w:pPr>
        <w:rPr>
          <w:rFonts w:cstheme="minorHAnsi"/>
        </w:rPr>
      </w:pPr>
    </w:p>
    <w:p w:rsidR="00474030" w:rsidRPr="00474030" w:rsidRDefault="00474030">
      <w:pPr>
        <w:rPr>
          <w:rFonts w:cstheme="minorHAnsi"/>
        </w:rPr>
      </w:pPr>
    </w:p>
    <w:p w:rsidR="00741D25" w:rsidRDefault="00474030" w:rsidP="00741D25">
      <w:pPr>
        <w:tabs>
          <w:tab w:val="left" w:pos="2340"/>
          <w:tab w:val="left" w:pos="2520"/>
        </w:tabs>
        <w:jc w:val="center"/>
        <w:rPr>
          <w:rFonts w:cstheme="minorHAnsi"/>
        </w:rPr>
      </w:pPr>
      <w:r w:rsidRPr="00474030">
        <w:rPr>
          <w:rFonts w:cstheme="minorHAnsi"/>
          <w:b/>
          <w:bCs/>
          <w:sz w:val="26"/>
          <w:szCs w:val="26"/>
        </w:rPr>
        <w:t xml:space="preserve">REGULAMIN PRZYZNAWANIA STYPENDIUM </w:t>
      </w:r>
      <w:r w:rsidRPr="00474030">
        <w:rPr>
          <w:rFonts w:cstheme="minorHAnsi"/>
          <w:b/>
          <w:bCs/>
          <w:sz w:val="26"/>
          <w:szCs w:val="26"/>
        </w:rPr>
        <w:br/>
      </w:r>
      <w:r w:rsidRPr="00B631EF">
        <w:rPr>
          <w:rFonts w:cstheme="minorHAnsi"/>
        </w:rPr>
        <w:t xml:space="preserve">w ramach projektu </w:t>
      </w:r>
    </w:p>
    <w:p w:rsidR="00741D25" w:rsidRPr="00741D25" w:rsidRDefault="00741D25" w:rsidP="00741D25">
      <w:pPr>
        <w:jc w:val="center"/>
        <w:rPr>
          <w:rFonts w:ascii="Arial" w:eastAsia="Arial" w:hAnsi="Arial" w:cs="Arial"/>
        </w:rPr>
      </w:pPr>
      <w:bookmarkStart w:id="0" w:name="_Hlk66093610"/>
      <w:r>
        <w:rPr>
          <w:rFonts w:ascii="Arial" w:hAnsi="Arial"/>
        </w:rPr>
        <w:t>FEPZ.06.09-IP.01-0048/23</w:t>
      </w:r>
      <w:bookmarkEnd w:id="0"/>
      <w:r w:rsidR="00474030" w:rsidRPr="00B631EF">
        <w:rPr>
          <w:rFonts w:cstheme="minorHAnsi"/>
        </w:rPr>
        <w:br/>
      </w:r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Quidquid </w:t>
      </w:r>
      <w:proofErr w:type="spellStart"/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discis</w:t>
      </w:r>
      <w:proofErr w:type="spellEnd"/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, </w:t>
      </w:r>
      <w:proofErr w:type="spellStart"/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tibi</w:t>
      </w:r>
      <w:proofErr w:type="spellEnd"/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 </w:t>
      </w:r>
      <w:proofErr w:type="spellStart"/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discis</w:t>
      </w:r>
      <w:proofErr w:type="spellEnd"/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 - kompleksowy program wsparcia uczni</w:t>
      </w:r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  <w:lang w:val="es-ES_tradnl"/>
        </w:rPr>
        <w:t>ó</w:t>
      </w:r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w</w:t>
      </w:r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br/>
        <w:t>i nauczycieli lice</w:t>
      </w:r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  <w:lang w:val="es-ES_tradnl"/>
        </w:rPr>
        <w:t>ó</w:t>
      </w:r>
      <w:r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w Powiatu Goleniowskiego</w:t>
      </w:r>
      <w:r w:rsidRPr="003E14E3">
        <w:rPr>
          <w:sz w:val="20"/>
          <w:szCs w:val="20"/>
          <w:u w:color="000000"/>
        </w:rPr>
        <w:t xml:space="preserve"> współfinansowanego ze </w:t>
      </w:r>
      <w:proofErr w:type="spellStart"/>
      <w:r w:rsidRPr="003E14E3">
        <w:rPr>
          <w:sz w:val="20"/>
          <w:szCs w:val="20"/>
          <w:u w:color="000000"/>
        </w:rPr>
        <w:t>środk</w:t>
      </w:r>
      <w:proofErr w:type="spellEnd"/>
      <w:r w:rsidRPr="003E14E3">
        <w:rPr>
          <w:sz w:val="20"/>
          <w:szCs w:val="20"/>
          <w:u w:color="000000"/>
          <w:lang w:val="es-ES_tradnl"/>
        </w:rPr>
        <w:t>ó</w:t>
      </w:r>
      <w:r w:rsidRPr="003E14E3">
        <w:rPr>
          <w:sz w:val="20"/>
          <w:szCs w:val="20"/>
          <w:u w:color="000000"/>
        </w:rPr>
        <w:t>w Europejskiego Funduszu Społecznego Plus w ramach Programu Fundusze Euro</w:t>
      </w:r>
      <w:r>
        <w:rPr>
          <w:sz w:val="20"/>
          <w:szCs w:val="20"/>
          <w:u w:color="000000"/>
        </w:rPr>
        <w:t xml:space="preserve">pejskie dla Pomorza Zachodniego </w:t>
      </w:r>
      <w:r w:rsidRPr="003E14E3">
        <w:rPr>
          <w:sz w:val="20"/>
          <w:szCs w:val="20"/>
          <w:u w:color="000000"/>
        </w:rPr>
        <w:t>2021-2027, Działania 6.9 Edukacja Og</w:t>
      </w:r>
      <w:r w:rsidRPr="003E14E3">
        <w:rPr>
          <w:sz w:val="20"/>
          <w:szCs w:val="20"/>
          <w:u w:color="000000"/>
          <w:lang w:val="es-ES_tradnl"/>
        </w:rPr>
        <w:t>ó</w:t>
      </w:r>
      <w:proofErr w:type="spellStart"/>
      <w:r w:rsidRPr="003E14E3">
        <w:rPr>
          <w:sz w:val="20"/>
          <w:szCs w:val="20"/>
          <w:u w:color="000000"/>
        </w:rPr>
        <w:t>lna</w:t>
      </w:r>
      <w:proofErr w:type="spellEnd"/>
    </w:p>
    <w:p w:rsidR="00474030" w:rsidRPr="00474030" w:rsidRDefault="00474030" w:rsidP="00741D25">
      <w:pPr>
        <w:spacing w:line="276" w:lineRule="auto"/>
        <w:jc w:val="center"/>
        <w:rPr>
          <w:rFonts w:cstheme="minorHAnsi"/>
          <w:i/>
          <w:iCs/>
          <w:sz w:val="26"/>
          <w:szCs w:val="26"/>
        </w:rPr>
      </w:pPr>
    </w:p>
    <w:p w:rsidR="00474030" w:rsidRPr="00B631EF" w:rsidRDefault="00474030" w:rsidP="008A1912">
      <w:pPr>
        <w:spacing w:line="360" w:lineRule="auto"/>
        <w:rPr>
          <w:rFonts w:cstheme="minorHAnsi"/>
          <w:b/>
          <w:bCs/>
        </w:rPr>
      </w:pPr>
      <w:r w:rsidRPr="00B631EF">
        <w:rPr>
          <w:rFonts w:cstheme="minorHAnsi"/>
          <w:b/>
          <w:bCs/>
        </w:rPr>
        <w:t>§ 1. POSTANOWIENIA OGÓLNE</w:t>
      </w:r>
    </w:p>
    <w:p w:rsidR="00474030" w:rsidRPr="00B631EF" w:rsidRDefault="00474030" w:rsidP="00741D25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 w:rsidRPr="00B631EF">
        <w:rPr>
          <w:rFonts w:cstheme="minorHAnsi"/>
        </w:rPr>
        <w:t xml:space="preserve">Regulamin określa zasady przyznawania stypendium w ramach projektu „ </w:t>
      </w:r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Quidquid </w:t>
      </w:r>
      <w:proofErr w:type="spellStart"/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discis</w:t>
      </w:r>
      <w:proofErr w:type="spellEnd"/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, </w:t>
      </w:r>
      <w:proofErr w:type="spellStart"/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tibi</w:t>
      </w:r>
      <w:proofErr w:type="spellEnd"/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 </w:t>
      </w:r>
      <w:proofErr w:type="spellStart"/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discis</w:t>
      </w:r>
      <w:proofErr w:type="spellEnd"/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 - kompleksowy program wsparcia uczni</w:t>
      </w:r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  <w:lang w:val="es-ES_tradnl"/>
        </w:rPr>
        <w:t>ó</w:t>
      </w:r>
      <w:r w:rsidR="00741D25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 xml:space="preserve">w </w:t>
      </w:r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i nauczycieli lice</w:t>
      </w:r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  <w:lang w:val="es-ES_tradnl"/>
        </w:rPr>
        <w:t>ó</w:t>
      </w:r>
      <w:r w:rsidR="00741D25" w:rsidRPr="003E14E3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w Powiatu Goleniowskiego</w:t>
      </w:r>
      <w:r w:rsidR="00741D25">
        <w:rPr>
          <w:rFonts w:ascii="Calibri,Bold" w:eastAsia="Calibri,Bold" w:hAnsi="Calibri,Bold" w:cs="Calibri,Bold"/>
          <w:i/>
          <w:iCs/>
          <w:sz w:val="20"/>
          <w:szCs w:val="20"/>
          <w:u w:color="000000"/>
        </w:rPr>
        <w:t>”</w:t>
      </w:r>
    </w:p>
    <w:p w:rsidR="00474030" w:rsidRPr="00B631EF" w:rsidRDefault="00474030" w:rsidP="00B631EF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 w:rsidRPr="00B631EF">
        <w:rPr>
          <w:rFonts w:cstheme="minorHAnsi"/>
        </w:rPr>
        <w:t xml:space="preserve">Stypendium finansowane jest ze środków Europejskiego Funduszu Społecznego Plus (EFS +) w ramach Funduszy Europejskich dla Pomorza Zachodniego 2021 – 2027. </w:t>
      </w:r>
    </w:p>
    <w:p w:rsidR="00474030" w:rsidRPr="00B631EF" w:rsidRDefault="00474030" w:rsidP="00B631E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B631EF">
        <w:rPr>
          <w:rFonts w:cstheme="minorHAnsi"/>
        </w:rPr>
        <w:t xml:space="preserve">Stypendium ma na celu wspieranie uczniów o wysokich wynikach w nauce oraz w trudnej sytuacji materialnej. </w:t>
      </w:r>
    </w:p>
    <w:p w:rsidR="00474030" w:rsidRPr="00B631EF" w:rsidRDefault="00474030" w:rsidP="00B631EF">
      <w:pPr>
        <w:spacing w:line="360" w:lineRule="auto"/>
        <w:rPr>
          <w:rFonts w:cstheme="minorHAnsi"/>
          <w:b/>
          <w:bCs/>
        </w:rPr>
      </w:pPr>
      <w:r w:rsidRPr="00B631EF">
        <w:rPr>
          <w:rFonts w:cstheme="minorHAnsi"/>
          <w:b/>
          <w:bCs/>
        </w:rPr>
        <w:t>§ 2. KRYTERIA PRZYZNANIA STYPENDIUM</w:t>
      </w:r>
    </w:p>
    <w:p w:rsidR="00474030" w:rsidRPr="00B631EF" w:rsidRDefault="00474030" w:rsidP="00B631EF">
      <w:pPr>
        <w:pStyle w:val="Akapitzlist"/>
        <w:numPr>
          <w:ilvl w:val="0"/>
          <w:numId w:val="2"/>
        </w:numPr>
        <w:spacing w:line="276" w:lineRule="auto"/>
        <w:rPr>
          <w:rFonts w:cstheme="minorHAnsi"/>
        </w:rPr>
      </w:pPr>
      <w:r w:rsidRPr="00B631EF">
        <w:rPr>
          <w:rFonts w:cstheme="minorHAnsi"/>
        </w:rPr>
        <w:t xml:space="preserve">Kryterium mogą otrzymać uczniowie </w:t>
      </w:r>
      <w:r w:rsidR="00741D25">
        <w:rPr>
          <w:rFonts w:cstheme="minorHAnsi"/>
        </w:rPr>
        <w:t xml:space="preserve">I Liceum Ogólnokształcącego </w:t>
      </w:r>
      <w:r w:rsidRPr="00B631EF">
        <w:rPr>
          <w:rFonts w:cstheme="minorHAnsi"/>
        </w:rPr>
        <w:t xml:space="preserve">w </w:t>
      </w:r>
      <w:r w:rsidR="005A4698">
        <w:rPr>
          <w:rFonts w:cstheme="minorHAnsi"/>
        </w:rPr>
        <w:t>Nowogardzie</w:t>
      </w:r>
      <w:r w:rsidRPr="00B631EF">
        <w:rPr>
          <w:rFonts w:cstheme="minorHAnsi"/>
        </w:rPr>
        <w:t xml:space="preserve"> spełniający łącznie następujące warunki: </w:t>
      </w:r>
    </w:p>
    <w:p w:rsidR="00474030" w:rsidRDefault="00474030" w:rsidP="00B631EF">
      <w:pPr>
        <w:pStyle w:val="Akapitzlist"/>
        <w:numPr>
          <w:ilvl w:val="0"/>
          <w:numId w:val="3"/>
        </w:numPr>
        <w:spacing w:line="276" w:lineRule="auto"/>
        <w:rPr>
          <w:rFonts w:cstheme="minorHAnsi"/>
        </w:rPr>
      </w:pPr>
      <w:r w:rsidRPr="00B631EF">
        <w:rPr>
          <w:rFonts w:cstheme="minorHAnsi"/>
        </w:rPr>
        <w:t>Średnia ocen za ostatni rok szkolny</w:t>
      </w:r>
      <w:r w:rsidR="00741D25">
        <w:rPr>
          <w:rFonts w:cstheme="minorHAnsi"/>
        </w:rPr>
        <w:t>/semestr</w:t>
      </w:r>
      <w:r w:rsidRPr="00B631EF">
        <w:rPr>
          <w:rFonts w:cstheme="minorHAnsi"/>
        </w:rPr>
        <w:t xml:space="preserve"> wynosi co najmniej 4,00; </w:t>
      </w:r>
    </w:p>
    <w:p w:rsidR="00265C77" w:rsidRPr="00265C77" w:rsidRDefault="00265C77" w:rsidP="00265C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65C77">
        <w:rPr>
          <w:rFonts w:cstheme="minorHAnsi"/>
          <w:kern w:val="0"/>
        </w:rPr>
        <w:t>Osoby o niskim statusie (opinia pedagoga szkolnego) , eurosierota, wychowywane przez 1 z rodziców, oświadczenie rodzica</w:t>
      </w:r>
      <w:r w:rsidR="00C369B1">
        <w:rPr>
          <w:rFonts w:cstheme="minorHAnsi"/>
          <w:kern w:val="0"/>
        </w:rPr>
        <w:t xml:space="preserve"> o dochodzie nieprzekraczającym</w:t>
      </w:r>
      <w:r w:rsidR="006350C2">
        <w:rPr>
          <w:rFonts w:cstheme="minorHAnsi"/>
          <w:kern w:val="0"/>
        </w:rPr>
        <w:t xml:space="preserve"> 1570,5</w:t>
      </w:r>
      <w:r w:rsidRPr="00265C77">
        <w:rPr>
          <w:rFonts w:cstheme="minorHAnsi"/>
          <w:kern w:val="0"/>
        </w:rPr>
        <w:t>0 zł na osobę.</w:t>
      </w:r>
    </w:p>
    <w:p w:rsidR="00474030" w:rsidRPr="00B631EF" w:rsidRDefault="00474030" w:rsidP="00B631EF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b/>
          <w:bCs/>
        </w:rPr>
      </w:pPr>
      <w:r w:rsidRPr="00B631EF">
        <w:rPr>
          <w:rFonts w:cstheme="minorHAnsi"/>
        </w:rPr>
        <w:t xml:space="preserve">W przypadku większej liczby uprawnionych uczniów niż dostępne środki, o przyznaniu stypendium decyduje komisja stypendialna. </w:t>
      </w:r>
    </w:p>
    <w:p w:rsidR="00474030" w:rsidRPr="00B631EF" w:rsidRDefault="00474030" w:rsidP="008A1912">
      <w:pPr>
        <w:pStyle w:val="NormalnyWeb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631EF">
        <w:rPr>
          <w:rFonts w:asciiTheme="minorHAnsi" w:hAnsiTheme="minorHAnsi" w:cstheme="minorHAnsi"/>
          <w:b/>
          <w:bCs/>
          <w:sz w:val="22"/>
          <w:szCs w:val="22"/>
        </w:rPr>
        <w:t>§ 3. PROCEDURA SKŁADANIA WNIOSKÓW</w:t>
      </w:r>
    </w:p>
    <w:p w:rsidR="00474030" w:rsidRPr="00B631EF" w:rsidRDefault="00474030" w:rsidP="00B631EF">
      <w:pPr>
        <w:pStyle w:val="NormalnyWeb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Uczeń ubiegający się o stypendium składa wniosek wraz z wymaganymi załącznikami w sekretariacie szkoły. </w:t>
      </w:r>
    </w:p>
    <w:p w:rsidR="00474030" w:rsidRPr="00B631EF" w:rsidRDefault="00474030" w:rsidP="00B631EF">
      <w:pPr>
        <w:pStyle w:val="NormalnyWeb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Wniosek musi zawierać: </w:t>
      </w:r>
    </w:p>
    <w:p w:rsidR="00474030" w:rsidRPr="00B631EF" w:rsidRDefault="00265C77" w:rsidP="00B631EF">
      <w:pPr>
        <w:pStyle w:val="NormalnyWeb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</w:t>
      </w:r>
      <w:r w:rsidR="00474030" w:rsidRPr="00B631EF">
        <w:rPr>
          <w:rFonts w:asciiTheme="minorHAnsi" w:hAnsiTheme="minorHAnsi" w:cstheme="minorHAnsi"/>
          <w:sz w:val="22"/>
          <w:szCs w:val="22"/>
        </w:rPr>
        <w:t xml:space="preserve">wiadczenie o dochodach rodziny; </w:t>
      </w:r>
    </w:p>
    <w:p w:rsidR="00474030" w:rsidRPr="00B631EF" w:rsidRDefault="00474030" w:rsidP="00B631EF">
      <w:pPr>
        <w:pStyle w:val="NormalnyWeb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Zaświadczenie o średniej ocen wydane przez szkołę; </w:t>
      </w:r>
    </w:p>
    <w:p w:rsidR="00474030" w:rsidRPr="00B631EF" w:rsidRDefault="00474030" w:rsidP="00B631EF">
      <w:pPr>
        <w:pStyle w:val="NormalnyWeb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Oświadczenie o zgodności danych. </w:t>
      </w:r>
    </w:p>
    <w:p w:rsidR="00B631EF" w:rsidRDefault="00B631EF" w:rsidP="008A1912">
      <w:pPr>
        <w:pStyle w:val="NormalnyWeb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GoBack"/>
      <w:bookmarkEnd w:id="1"/>
    </w:p>
    <w:p w:rsidR="00B631EF" w:rsidRDefault="00B631EF" w:rsidP="008A1912">
      <w:pPr>
        <w:pStyle w:val="NormalnyWeb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1430A4" w:rsidRPr="00B631EF" w:rsidRDefault="001430A4" w:rsidP="008A1912">
      <w:pPr>
        <w:pStyle w:val="NormalnyWeb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631E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§ 4. KOMISJA STYPENDIALNA </w:t>
      </w:r>
    </w:p>
    <w:p w:rsidR="001430A4" w:rsidRPr="00B631EF" w:rsidRDefault="001430A4" w:rsidP="00B631EF">
      <w:pPr>
        <w:pStyle w:val="NormalnyWeb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Decyzję o przyznaniu stypendium podejmuje komisja stypendialna powołana przez Dyrektora szkoły. </w:t>
      </w:r>
    </w:p>
    <w:p w:rsidR="001430A4" w:rsidRPr="00B631EF" w:rsidRDefault="001430A4" w:rsidP="00B631EF">
      <w:pPr>
        <w:pStyle w:val="NormalnyWeb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Komisja rozpatruje wnioski, sporządza listę stypendystów i przekazuje decyzję uczniom. </w:t>
      </w:r>
    </w:p>
    <w:p w:rsidR="001430A4" w:rsidRPr="00B631EF" w:rsidRDefault="001430A4" w:rsidP="00B631EF">
      <w:pPr>
        <w:pStyle w:val="NormalnyWeb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Decyzję komisji są ostateczne i nie przysługuje od nich odwołanie. </w:t>
      </w:r>
    </w:p>
    <w:p w:rsidR="001430A4" w:rsidRPr="00B631EF" w:rsidRDefault="001430A4" w:rsidP="008A1912">
      <w:pPr>
        <w:pStyle w:val="NormalnyWeb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631EF">
        <w:rPr>
          <w:rFonts w:asciiTheme="minorHAnsi" w:hAnsiTheme="minorHAnsi" w:cstheme="minorHAnsi"/>
          <w:b/>
          <w:bCs/>
          <w:sz w:val="22"/>
          <w:szCs w:val="22"/>
        </w:rPr>
        <w:t xml:space="preserve">§ 5. WYPŁATA STYPENDIUM </w:t>
      </w:r>
    </w:p>
    <w:p w:rsidR="001430A4" w:rsidRPr="00B631EF" w:rsidRDefault="001430A4" w:rsidP="00B631EF">
      <w:pPr>
        <w:pStyle w:val="NormalnyWeb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Stypendium jest wypłacane przelewem na konto ucznia lub jego opiekuna prawnego. </w:t>
      </w:r>
    </w:p>
    <w:p w:rsidR="001430A4" w:rsidRPr="00B631EF" w:rsidRDefault="001430A4" w:rsidP="008A1912">
      <w:pPr>
        <w:pStyle w:val="NormalnyWeb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631EF">
        <w:rPr>
          <w:rFonts w:asciiTheme="minorHAnsi" w:hAnsiTheme="minorHAnsi" w:cstheme="minorHAnsi"/>
          <w:b/>
          <w:bCs/>
          <w:sz w:val="22"/>
          <w:szCs w:val="22"/>
        </w:rPr>
        <w:t>§ 6. OBOWIĄZKI STYPENDYSTY</w:t>
      </w:r>
    </w:p>
    <w:p w:rsidR="001430A4" w:rsidRPr="00B631EF" w:rsidRDefault="001430A4" w:rsidP="00B631EF">
      <w:pPr>
        <w:pStyle w:val="NormalnyWeb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Uczeń zobowiązuje się do aktywnego uczestnictwa w projekcie i podtrzymywania wysokich wyników w nauce. </w:t>
      </w:r>
    </w:p>
    <w:p w:rsidR="001430A4" w:rsidRPr="00B631EF" w:rsidRDefault="001430A4" w:rsidP="00B631EF">
      <w:pPr>
        <w:pStyle w:val="NormalnyWeb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W przypadku spadku średniej ocen poniżej 4,00 komisja może nie przyznać stypendium w kolejnym roku szkolnym. </w:t>
      </w:r>
    </w:p>
    <w:p w:rsidR="001430A4" w:rsidRPr="00B631EF" w:rsidRDefault="001430A4" w:rsidP="008A1912">
      <w:pPr>
        <w:pStyle w:val="NormalnyWeb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631EF">
        <w:rPr>
          <w:rFonts w:asciiTheme="minorHAnsi" w:hAnsiTheme="minorHAnsi" w:cstheme="minorHAnsi"/>
          <w:b/>
          <w:bCs/>
          <w:sz w:val="22"/>
          <w:szCs w:val="22"/>
        </w:rPr>
        <w:t>§ 7. POSTANOWIENIA KOŃCOWE</w:t>
      </w:r>
    </w:p>
    <w:p w:rsidR="001430A4" w:rsidRPr="00B631EF" w:rsidRDefault="001430A4" w:rsidP="00B631EF">
      <w:pPr>
        <w:pStyle w:val="NormalnyWeb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>Regulamin wchodzi w życie z dniem ogłoszenia.</w:t>
      </w:r>
    </w:p>
    <w:p w:rsidR="001430A4" w:rsidRPr="00B631EF" w:rsidRDefault="001430A4" w:rsidP="00B631EF">
      <w:pPr>
        <w:pStyle w:val="NormalnyWeb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631EF">
        <w:rPr>
          <w:rFonts w:asciiTheme="minorHAnsi" w:hAnsiTheme="minorHAnsi" w:cstheme="minorHAnsi"/>
          <w:sz w:val="22"/>
          <w:szCs w:val="22"/>
        </w:rPr>
        <w:t xml:space="preserve">Wszelkie zmiany regulaminu wymagają zatwierdzenia przez Dyrekcję szkoły i Komisję Stypendialną. </w:t>
      </w:r>
    </w:p>
    <w:p w:rsidR="001430A4" w:rsidRPr="00B631EF" w:rsidRDefault="001430A4" w:rsidP="008A1912">
      <w:pPr>
        <w:pStyle w:val="NormalnyWeb"/>
        <w:spacing w:line="360" w:lineRule="auto"/>
        <w:rPr>
          <w:sz w:val="22"/>
          <w:szCs w:val="22"/>
        </w:rPr>
      </w:pPr>
    </w:p>
    <w:p w:rsidR="00474030" w:rsidRPr="00B631EF" w:rsidRDefault="00474030" w:rsidP="008A1912">
      <w:pPr>
        <w:spacing w:line="360" w:lineRule="auto"/>
        <w:ind w:left="360"/>
        <w:rPr>
          <w:b/>
          <w:bCs/>
        </w:rPr>
      </w:pPr>
    </w:p>
    <w:p w:rsidR="00474030" w:rsidRPr="00474030" w:rsidRDefault="00474030" w:rsidP="008A1912">
      <w:pPr>
        <w:spacing w:line="360" w:lineRule="auto"/>
        <w:rPr>
          <w:sz w:val="26"/>
          <w:szCs w:val="26"/>
        </w:rPr>
      </w:pPr>
    </w:p>
    <w:sectPr w:rsidR="00474030" w:rsidRPr="00474030" w:rsidSect="0047403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CD9" w:rsidRDefault="009F4CD9" w:rsidP="00474030">
      <w:pPr>
        <w:spacing w:after="0" w:line="240" w:lineRule="auto"/>
      </w:pPr>
      <w:r>
        <w:separator/>
      </w:r>
    </w:p>
  </w:endnote>
  <w:endnote w:type="continuationSeparator" w:id="0">
    <w:p w:rsidR="009F4CD9" w:rsidRDefault="009F4CD9" w:rsidP="0047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CD9" w:rsidRDefault="009F4CD9" w:rsidP="00474030">
      <w:pPr>
        <w:spacing w:after="0" w:line="240" w:lineRule="auto"/>
      </w:pPr>
      <w:r>
        <w:separator/>
      </w:r>
    </w:p>
  </w:footnote>
  <w:footnote w:type="continuationSeparator" w:id="0">
    <w:p w:rsidR="009F4CD9" w:rsidRDefault="009F4CD9" w:rsidP="00474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30" w:rsidRDefault="00474030">
    <w:pPr>
      <w:pStyle w:val="Nagwek"/>
    </w:pPr>
    <w:r>
      <w:rPr>
        <w:noProof/>
        <w:lang w:eastAsia="pl-PL"/>
      </w:rPr>
      <w:drawing>
        <wp:inline distT="0" distB="0" distL="0" distR="0">
          <wp:extent cx="5759450" cy="426626"/>
          <wp:effectExtent l="0" t="0" r="0" b="0"/>
          <wp:docPr id="4316739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26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3AD0"/>
    <w:multiLevelType w:val="hybridMultilevel"/>
    <w:tmpl w:val="2D08F59E"/>
    <w:lvl w:ilvl="0" w:tplc="7FA0A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07D0D"/>
    <w:multiLevelType w:val="hybridMultilevel"/>
    <w:tmpl w:val="6C22E184"/>
    <w:lvl w:ilvl="0" w:tplc="5B7C0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FC59FF"/>
    <w:multiLevelType w:val="hybridMultilevel"/>
    <w:tmpl w:val="0BA0668A"/>
    <w:lvl w:ilvl="0" w:tplc="310AD8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3522B"/>
    <w:multiLevelType w:val="hybridMultilevel"/>
    <w:tmpl w:val="92287462"/>
    <w:lvl w:ilvl="0" w:tplc="308CC59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3627E8"/>
    <w:multiLevelType w:val="hybridMultilevel"/>
    <w:tmpl w:val="408E0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444AF"/>
    <w:multiLevelType w:val="hybridMultilevel"/>
    <w:tmpl w:val="80FE1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3029F"/>
    <w:multiLevelType w:val="hybridMultilevel"/>
    <w:tmpl w:val="887EAD66"/>
    <w:lvl w:ilvl="0" w:tplc="4F5621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51967"/>
    <w:multiLevelType w:val="hybridMultilevel"/>
    <w:tmpl w:val="8D2403A0"/>
    <w:lvl w:ilvl="0" w:tplc="1188F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A16A31"/>
    <w:multiLevelType w:val="hybridMultilevel"/>
    <w:tmpl w:val="A4AA8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9E3"/>
    <w:multiLevelType w:val="hybridMultilevel"/>
    <w:tmpl w:val="8D2403A0"/>
    <w:lvl w:ilvl="0" w:tplc="1188F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A364CB"/>
    <w:multiLevelType w:val="hybridMultilevel"/>
    <w:tmpl w:val="64A2F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20508"/>
    <w:multiLevelType w:val="hybridMultilevel"/>
    <w:tmpl w:val="FAE61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82901"/>
    <w:multiLevelType w:val="hybridMultilevel"/>
    <w:tmpl w:val="A142C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030"/>
    <w:rsid w:val="001430A4"/>
    <w:rsid w:val="00233632"/>
    <w:rsid w:val="00265C77"/>
    <w:rsid w:val="00267492"/>
    <w:rsid w:val="00275828"/>
    <w:rsid w:val="002E15D3"/>
    <w:rsid w:val="004501D0"/>
    <w:rsid w:val="00474030"/>
    <w:rsid w:val="00597276"/>
    <w:rsid w:val="005A4698"/>
    <w:rsid w:val="006350C2"/>
    <w:rsid w:val="00635395"/>
    <w:rsid w:val="00741D25"/>
    <w:rsid w:val="008A1912"/>
    <w:rsid w:val="00922537"/>
    <w:rsid w:val="009F4CD9"/>
    <w:rsid w:val="00B631EF"/>
    <w:rsid w:val="00C04D98"/>
    <w:rsid w:val="00C369B1"/>
    <w:rsid w:val="00D90CE8"/>
    <w:rsid w:val="00E10678"/>
    <w:rsid w:val="00EA2EFD"/>
    <w:rsid w:val="00ED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030"/>
  </w:style>
  <w:style w:type="paragraph" w:styleId="Nagwek1">
    <w:name w:val="heading 1"/>
    <w:basedOn w:val="Normalny"/>
    <w:next w:val="Normalny"/>
    <w:link w:val="Nagwek1Znak"/>
    <w:uiPriority w:val="9"/>
    <w:qFormat/>
    <w:rsid w:val="00474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4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0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40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4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4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4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4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0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4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0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0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40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40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40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40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40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4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4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4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4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4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40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40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40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40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40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403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4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030"/>
  </w:style>
  <w:style w:type="paragraph" w:styleId="Stopka">
    <w:name w:val="footer"/>
    <w:basedOn w:val="Normalny"/>
    <w:link w:val="StopkaZnak"/>
    <w:uiPriority w:val="99"/>
    <w:unhideWhenUsed/>
    <w:rsid w:val="00474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030"/>
  </w:style>
  <w:style w:type="paragraph" w:styleId="NormalnyWeb">
    <w:name w:val="Normal (Web)"/>
    <w:basedOn w:val="Normalny"/>
    <w:uiPriority w:val="99"/>
    <w:semiHidden/>
    <w:unhideWhenUsed/>
    <w:rsid w:val="0047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740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Więzowska</dc:creator>
  <cp:lastModifiedBy>ACER</cp:lastModifiedBy>
  <cp:revision>2</cp:revision>
  <cp:lastPrinted>2025-11-07T13:32:00Z</cp:lastPrinted>
  <dcterms:created xsi:type="dcterms:W3CDTF">2025-11-24T11:00:00Z</dcterms:created>
  <dcterms:modified xsi:type="dcterms:W3CDTF">2025-11-24T11:00:00Z</dcterms:modified>
</cp:coreProperties>
</file>